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1AB" w:rsidRPr="00E25A84" w:rsidRDefault="00E25A84">
      <w:pPr>
        <w:rPr>
          <w:rFonts w:ascii="Times New Roman" w:hAnsi="Times New Roman" w:cs="Times New Roman"/>
          <w:sz w:val="24"/>
          <w:szCs w:val="24"/>
        </w:rPr>
      </w:pPr>
      <w:r w:rsidRPr="00E25A84">
        <w:rPr>
          <w:rFonts w:ascii="Times New Roman" w:hAnsi="Times New Roman" w:cs="Times New Roman"/>
          <w:sz w:val="24"/>
          <w:szCs w:val="24"/>
        </w:rPr>
        <w:t xml:space="preserve">     В МБОУ «Нижне-</w:t>
      </w:r>
      <w:proofErr w:type="spellStart"/>
      <w:r w:rsidRPr="00E25A84">
        <w:rPr>
          <w:rFonts w:ascii="Times New Roman" w:hAnsi="Times New Roman" w:cs="Times New Roman"/>
          <w:sz w:val="24"/>
          <w:szCs w:val="24"/>
        </w:rPr>
        <w:t>Наратбашская</w:t>
      </w:r>
      <w:proofErr w:type="spellEnd"/>
      <w:r w:rsidRPr="00E25A84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Pr="00E25A84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Pr="00E25A84">
        <w:rPr>
          <w:rFonts w:ascii="Times New Roman" w:hAnsi="Times New Roman" w:cs="Times New Roman"/>
          <w:sz w:val="24"/>
          <w:szCs w:val="24"/>
        </w:rPr>
        <w:t xml:space="preserve"> муниципального района РТ» устанавливаются следующие уровни образования:</w:t>
      </w:r>
    </w:p>
    <w:p w:rsidR="00E25A84" w:rsidRPr="00E25A84" w:rsidRDefault="00E25A84">
      <w:pPr>
        <w:rPr>
          <w:rFonts w:ascii="Times New Roman" w:hAnsi="Times New Roman" w:cs="Times New Roman"/>
          <w:sz w:val="24"/>
          <w:szCs w:val="24"/>
        </w:rPr>
      </w:pPr>
      <w:r w:rsidRPr="00E25A84">
        <w:rPr>
          <w:rFonts w:ascii="Times New Roman" w:hAnsi="Times New Roman" w:cs="Times New Roman"/>
          <w:sz w:val="24"/>
          <w:szCs w:val="24"/>
        </w:rPr>
        <w:t>1. начальное общее образование;</w:t>
      </w:r>
    </w:p>
    <w:p w:rsidR="00E25A84" w:rsidRPr="00E25A84" w:rsidRDefault="00E25A84">
      <w:pPr>
        <w:rPr>
          <w:rFonts w:ascii="Times New Roman" w:hAnsi="Times New Roman" w:cs="Times New Roman"/>
          <w:sz w:val="24"/>
          <w:szCs w:val="24"/>
        </w:rPr>
      </w:pPr>
      <w:r w:rsidRPr="00E25A84">
        <w:rPr>
          <w:rFonts w:ascii="Times New Roman" w:hAnsi="Times New Roman" w:cs="Times New Roman"/>
          <w:sz w:val="24"/>
          <w:szCs w:val="24"/>
        </w:rPr>
        <w:t>2. основ</w:t>
      </w:r>
      <w:r w:rsidRPr="00E25A84">
        <w:rPr>
          <w:rFonts w:ascii="Times New Roman" w:hAnsi="Times New Roman" w:cs="Times New Roman"/>
          <w:sz w:val="24"/>
          <w:szCs w:val="24"/>
        </w:rPr>
        <w:t>ное общее образование</w:t>
      </w:r>
      <w:r w:rsidRPr="00E25A8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E25A84" w:rsidRPr="00E2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84"/>
    <w:rsid w:val="00E111AB"/>
    <w:rsid w:val="00E25A84"/>
    <w:rsid w:val="00FD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2020-11-09T01:42:00Z</dcterms:created>
  <dcterms:modified xsi:type="dcterms:W3CDTF">2020-11-09T01:46:00Z</dcterms:modified>
</cp:coreProperties>
</file>